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EE26" w14:textId="77777777" w:rsidR="002E6946" w:rsidRPr="002E6946" w:rsidRDefault="002E6946" w:rsidP="002E6946">
      <w:r w:rsidRPr="002E6946">
        <w:t>Descriptif de l'emploi</w:t>
      </w:r>
    </w:p>
    <w:p w14:paraId="31CBE373" w14:textId="77777777" w:rsidR="002E6946" w:rsidRPr="002E6946" w:rsidRDefault="002E6946" w:rsidP="002E6946">
      <w:r w:rsidRPr="002E6946">
        <w:t>La Ville de Saint-Chamond recrute un maître-nageur sauveteur en remplacement d’un agent absent à temps complet pour son Centre Nautique. Grade ETAPS.</w:t>
      </w:r>
    </w:p>
    <w:p w14:paraId="75E17CBB" w14:textId="77777777" w:rsidR="002E6946" w:rsidRPr="002E6946" w:rsidRDefault="002E6946" w:rsidP="002E6946">
      <w:r w:rsidRPr="002E6946">
        <w:t>Missions / conditions d'exercice</w:t>
      </w:r>
    </w:p>
    <w:p w14:paraId="667AF67C" w14:textId="77777777" w:rsidR="002E6946" w:rsidRPr="002E6946" w:rsidRDefault="002E6946" w:rsidP="002E6946">
      <w:r w:rsidRPr="002E6946">
        <w:t>• Accueillir et assurer la sécurité des publics dans le respect du POSS</w:t>
      </w:r>
      <w:r w:rsidRPr="002E6946">
        <w:br/>
        <w:t xml:space="preserve">• Participer à l’enseignement de la natation scolaire et autres activités physiques et sportives </w:t>
      </w:r>
      <w:r w:rsidRPr="002E6946">
        <w:br/>
        <w:t xml:space="preserve">• Encadrer les activités sportives des clubs ou animations municipales </w:t>
      </w:r>
      <w:r w:rsidRPr="002E6946">
        <w:br/>
        <w:t>• Participer activement aux réunions d’établissement</w:t>
      </w:r>
      <w:r w:rsidRPr="002E6946">
        <w:br/>
        <w:t>• Veiller à l’hygiène du Centre Nautique</w:t>
      </w:r>
      <w:r w:rsidRPr="002E6946">
        <w:br/>
        <w:t>• Assurer la remontée d’informations</w:t>
      </w:r>
      <w:r w:rsidRPr="002E6946">
        <w:br/>
        <w:t>• Mettre en œuvre et garantir la qualité du service offert et tout en garantissant la sécurité des usagers</w:t>
      </w:r>
      <w:r w:rsidRPr="002E6946">
        <w:br/>
      </w:r>
      <w:r w:rsidRPr="002E6946">
        <w:br/>
      </w:r>
      <w:r w:rsidRPr="002E6946">
        <w:br/>
        <w:t xml:space="preserve">Principales missions : </w:t>
      </w:r>
      <w:r w:rsidRPr="002E6946">
        <w:br/>
      </w:r>
      <w:r w:rsidRPr="002E6946">
        <w:br/>
        <w:t>• Assurer la surveillance et la sécurité au sein de l’ensemble de l’Etablissement dans le respect du P.O.S.S</w:t>
      </w:r>
      <w:r w:rsidRPr="002E6946">
        <w:br/>
        <w:t>• Surveiller les conditions d’hygiène du bassin, prendre les mesures nécessaires selon le protocole</w:t>
      </w:r>
      <w:r w:rsidRPr="002E6946">
        <w:br/>
        <w:t>• Accueillir, communiquer, informer les publics et faire respecter le règlement intérieur</w:t>
      </w:r>
      <w:r w:rsidRPr="002E6946">
        <w:br/>
        <w:t>• Participer au projet pédagogique en collaboration avec les professeurs des écoles, animer et évaluer un cycle d’activités</w:t>
      </w:r>
      <w:r w:rsidRPr="002E6946">
        <w:br/>
        <w:t>• Organiser la planification des animations municipales</w:t>
      </w:r>
      <w:r w:rsidRPr="002E6946">
        <w:br/>
        <w:t>• Organiser des activités en application des règles de sécurité</w:t>
      </w:r>
      <w:r w:rsidRPr="002E6946">
        <w:br/>
        <w:t>• Participer selon la convention aux activités associatives</w:t>
      </w:r>
      <w:r w:rsidRPr="002E6946">
        <w:br/>
      </w:r>
      <w:r w:rsidRPr="002E6946">
        <w:br/>
      </w:r>
      <w:r w:rsidRPr="002E6946">
        <w:br/>
        <w:t xml:space="preserve">Principales relations hiérarchiques : Responsable du CNRC – Chef de bassin </w:t>
      </w:r>
      <w:r w:rsidRPr="002E6946">
        <w:br/>
        <w:t>Principales relations fonctionnelles : Les autres directions de la Ville – les clubs – l’éducation nationale</w:t>
      </w:r>
    </w:p>
    <w:p w14:paraId="164EEA43" w14:textId="77777777" w:rsidR="002E6946" w:rsidRPr="002E6946" w:rsidRDefault="002E6946" w:rsidP="002E6946">
      <w:r w:rsidRPr="002E6946">
        <w:t>Profils recherchés</w:t>
      </w:r>
    </w:p>
    <w:p w14:paraId="6C7DBF70" w14:textId="77777777" w:rsidR="002E6946" w:rsidRPr="002E6946" w:rsidRDefault="002E6946" w:rsidP="002E6946">
      <w:r w:rsidRPr="002E6946">
        <w:t>• Titulaire du BPJEPS AAN ou BEESAN</w:t>
      </w:r>
      <w:r w:rsidRPr="002E6946">
        <w:br/>
        <w:t>• BPJEPS activités pour tous serait un plus</w:t>
      </w:r>
      <w:r w:rsidRPr="002E6946">
        <w:br/>
      </w:r>
      <w:r w:rsidRPr="002E6946">
        <w:br/>
        <w:t xml:space="preserve">Savoir : </w:t>
      </w:r>
      <w:r w:rsidRPr="002E6946">
        <w:br/>
        <w:t>• Enseignement APS</w:t>
      </w:r>
      <w:r w:rsidRPr="002E6946">
        <w:br/>
        <w:t>• Animation sportive</w:t>
      </w:r>
      <w:r w:rsidRPr="002E6946">
        <w:br/>
      </w:r>
      <w:r w:rsidRPr="002E6946">
        <w:lastRenderedPageBreak/>
        <w:t>• Réglementation</w:t>
      </w:r>
      <w:r w:rsidRPr="002E6946">
        <w:br/>
      </w:r>
      <w:r w:rsidRPr="002E6946">
        <w:br/>
        <w:t xml:space="preserve">Savoir-faire : </w:t>
      </w:r>
      <w:r w:rsidRPr="002E6946">
        <w:br/>
        <w:t>• Aptitude relationnelle</w:t>
      </w:r>
      <w:r w:rsidRPr="002E6946">
        <w:br/>
        <w:t>• Aptitude à la négociation</w:t>
      </w:r>
      <w:r w:rsidRPr="002E6946">
        <w:br/>
        <w:t>• Aptitude pédagogique</w:t>
      </w:r>
      <w:r w:rsidRPr="002E6946">
        <w:br/>
        <w:t>• Polyvalence</w:t>
      </w:r>
      <w:r w:rsidRPr="002E6946">
        <w:br/>
      </w:r>
      <w:r w:rsidRPr="002E6946">
        <w:br/>
        <w:t xml:space="preserve">Savoir-être : </w:t>
      </w:r>
      <w:r w:rsidRPr="002E6946">
        <w:br/>
        <w:t xml:space="preserve">• </w:t>
      </w:r>
      <w:proofErr w:type="spellStart"/>
      <w:r w:rsidRPr="002E6946">
        <w:t>Etre</w:t>
      </w:r>
      <w:proofErr w:type="spellEnd"/>
      <w:r w:rsidRPr="002E6946">
        <w:t xml:space="preserve"> force de proposition</w:t>
      </w:r>
      <w:r w:rsidRPr="002E6946">
        <w:br/>
        <w:t>• Sens de l’organisation</w:t>
      </w:r>
      <w:r w:rsidRPr="002E6946">
        <w:br/>
        <w:t>• Sens pratique, accueillant</w:t>
      </w:r>
    </w:p>
    <w:p w14:paraId="2F26273F" w14:textId="77777777" w:rsidR="002E6946" w:rsidRPr="002E6946" w:rsidRDefault="002E6946" w:rsidP="002E6946">
      <w:pPr>
        <w:rPr>
          <w:b/>
          <w:bCs/>
        </w:rPr>
      </w:pPr>
      <w:r w:rsidRPr="002E6946">
        <w:rPr>
          <w:b/>
          <w:bCs/>
        </w:rPr>
        <w:t>Contact et modalités de candidature</w:t>
      </w:r>
    </w:p>
    <w:p w14:paraId="65BC6397" w14:textId="77777777" w:rsidR="002E6946" w:rsidRPr="002E6946" w:rsidRDefault="002E6946" w:rsidP="002E6946">
      <w:r w:rsidRPr="002E6946">
        <w:t>Contact</w:t>
      </w:r>
    </w:p>
    <w:p w14:paraId="0745918B" w14:textId="77777777" w:rsidR="002E6946" w:rsidRPr="002E6946" w:rsidRDefault="002E6946" w:rsidP="002E6946">
      <w:r w:rsidRPr="002E6946">
        <w:t>0477315485</w:t>
      </w:r>
    </w:p>
    <w:p w14:paraId="12ED3460" w14:textId="77777777" w:rsidR="002E6946" w:rsidRPr="002E6946" w:rsidRDefault="002E6946" w:rsidP="002E6946">
      <w:r w:rsidRPr="002E6946">
        <w:t>Informations complémentaires</w:t>
      </w:r>
    </w:p>
    <w:p w14:paraId="30FF072A" w14:textId="77777777" w:rsidR="002E6946" w:rsidRPr="002E6946" w:rsidRDefault="002E6946" w:rsidP="002E6946">
      <w:r w:rsidRPr="002E6946">
        <w:t xml:space="preserve">Merci d’adresser votre candidature (lettre de motivation et CV) </w:t>
      </w:r>
      <w:r w:rsidRPr="002E6946">
        <w:br/>
        <w:t>à Monsieur le Maire,</w:t>
      </w:r>
      <w:r w:rsidRPr="002E6946">
        <w:br/>
        <w:t>Direction des Ressources Humaines,</w:t>
      </w:r>
      <w:r w:rsidRPr="002E6946">
        <w:br/>
        <w:t>Mairie de Saint-Chamond,</w:t>
      </w:r>
      <w:r w:rsidRPr="002E6946">
        <w:br/>
        <w:t>Courriel : recrutement@saint-chamond.fr</w:t>
      </w:r>
      <w:r w:rsidRPr="002E6946">
        <w:br/>
        <w:t>Date limite de candidature : 31 mars 2026</w:t>
      </w:r>
    </w:p>
    <w:p w14:paraId="42C2AA41" w14:textId="77777777" w:rsidR="002E6946" w:rsidRPr="002E6946" w:rsidRDefault="002E6946" w:rsidP="002E6946">
      <w:r w:rsidRPr="002E6946">
        <w:t>Adresse de l'employeur</w:t>
      </w:r>
    </w:p>
    <w:p w14:paraId="410A4AD7" w14:textId="77777777" w:rsidR="002E6946" w:rsidRPr="002E6946" w:rsidRDefault="002E6946" w:rsidP="002E6946">
      <w:r w:rsidRPr="002E6946">
        <w:t>Mairie de SAINT CHAMOND</w:t>
      </w:r>
      <w:r w:rsidRPr="002E6946">
        <w:br/>
        <w:t>&gt;</w:t>
      </w:r>
      <w:proofErr w:type="spellStart"/>
      <w:r w:rsidRPr="002E6946">
        <w:t>Bp</w:t>
      </w:r>
      <w:proofErr w:type="spellEnd"/>
      <w:r w:rsidRPr="002E6946">
        <w:t xml:space="preserve"> 148</w:t>
      </w:r>
      <w:r w:rsidRPr="002E6946">
        <w:br/>
        <w:t>42400 St-</w:t>
      </w:r>
      <w:proofErr w:type="spellStart"/>
      <w:r w:rsidRPr="002E6946">
        <w:t>chamond</w:t>
      </w:r>
      <w:proofErr w:type="spellEnd"/>
    </w:p>
    <w:p w14:paraId="0DBF5D41" w14:textId="77777777" w:rsidR="002E6946" w:rsidRDefault="002E6946"/>
    <w:sectPr w:rsidR="002E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46"/>
    <w:rsid w:val="002E6946"/>
    <w:rsid w:val="003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6894"/>
  <w15:chartTrackingRefBased/>
  <w15:docId w15:val="{CB8888A0-1AAA-440E-8751-6BB198B3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6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E6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9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9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9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9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9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9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9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9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9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9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4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0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1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4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4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3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3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3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2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7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9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 Jerome</dc:creator>
  <cp:keywords/>
  <dc:description/>
  <cp:lastModifiedBy>BESSON Jerome</cp:lastModifiedBy>
  <cp:revision>1</cp:revision>
  <dcterms:created xsi:type="dcterms:W3CDTF">2026-03-20T16:57:00Z</dcterms:created>
  <dcterms:modified xsi:type="dcterms:W3CDTF">2026-03-20T16:57:00Z</dcterms:modified>
</cp:coreProperties>
</file>